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206" w:rsidRPr="00792D61" w:rsidRDefault="00690206" w:rsidP="00633779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5294AB40" wp14:editId="2C7A8CCB">
            <wp:extent cx="6362698" cy="1314450"/>
            <wp:effectExtent l="0" t="0" r="63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skryminacja-papier-go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79" cy="131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06" w:rsidRPr="00792D61" w:rsidRDefault="00690206" w:rsidP="00633779">
      <w:pPr>
        <w:rPr>
          <w:rFonts w:ascii="Arial" w:hAnsi="Arial" w:cs="Arial"/>
          <w:b/>
        </w:rPr>
      </w:pPr>
    </w:p>
    <w:p w:rsidR="00792D61" w:rsidRPr="00792D61" w:rsidRDefault="00792D61" w:rsidP="00633779">
      <w:pPr>
        <w:jc w:val="center"/>
        <w:rPr>
          <w:rFonts w:ascii="Arial" w:hAnsi="Arial" w:cs="Arial"/>
          <w:b/>
        </w:rPr>
      </w:pPr>
    </w:p>
    <w:p w:rsidR="00035D2E" w:rsidRDefault="00035D2E" w:rsidP="00035D2E">
      <w:pPr>
        <w:jc w:val="center"/>
        <w:rPr>
          <w:rFonts w:ascii="Arial" w:hAnsi="Arial" w:cs="Arial"/>
          <w:b/>
        </w:rPr>
      </w:pPr>
      <w:r w:rsidRPr="00DB2CDD">
        <w:rPr>
          <w:rFonts w:ascii="Arial" w:hAnsi="Arial" w:cs="Arial"/>
          <w:b/>
        </w:rPr>
        <w:t>RE</w:t>
      </w:r>
      <w:r w:rsidR="006552DC">
        <w:rPr>
          <w:rFonts w:ascii="Arial" w:hAnsi="Arial" w:cs="Arial"/>
          <w:b/>
        </w:rPr>
        <w:t>COMMENDATIONS</w:t>
      </w:r>
    </w:p>
    <w:p w:rsidR="00035D2E" w:rsidRPr="00DB2CDD" w:rsidRDefault="00035D2E" w:rsidP="00035D2E">
      <w:pPr>
        <w:rPr>
          <w:rFonts w:ascii="Arial" w:hAnsi="Arial" w:cs="Arial"/>
          <w:b/>
        </w:rPr>
      </w:pPr>
    </w:p>
    <w:p w:rsidR="006552DC" w:rsidRPr="006552DC" w:rsidRDefault="006552DC" w:rsidP="00501D69">
      <w:pPr>
        <w:jc w:val="center"/>
        <w:rPr>
          <w:rFonts w:ascii="Arial" w:hAnsi="Arial" w:cs="Arial"/>
          <w:b/>
        </w:rPr>
      </w:pPr>
      <w:r w:rsidRPr="006552DC">
        <w:rPr>
          <w:rFonts w:ascii="Arial" w:hAnsi="Arial" w:cs="Arial"/>
          <w:b/>
        </w:rPr>
        <w:t>for the National Labo</w:t>
      </w:r>
      <w:r>
        <w:rPr>
          <w:rFonts w:ascii="Arial" w:hAnsi="Arial" w:cs="Arial"/>
          <w:b/>
        </w:rPr>
        <w:t>u</w:t>
      </w:r>
      <w:r w:rsidRPr="006552DC">
        <w:rPr>
          <w:rFonts w:ascii="Arial" w:hAnsi="Arial" w:cs="Arial"/>
          <w:b/>
        </w:rPr>
        <w:t>r Inspectorate</w:t>
      </w:r>
    </w:p>
    <w:p w:rsidR="006552DC" w:rsidRPr="006552DC" w:rsidRDefault="00501D69" w:rsidP="006552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</w:t>
      </w:r>
      <w:r w:rsidR="006552DC" w:rsidRPr="006552DC">
        <w:rPr>
          <w:rFonts w:ascii="Arial" w:hAnsi="Arial" w:cs="Arial"/>
          <w:b/>
        </w:rPr>
        <w:t xml:space="preserve"> ensuring equal treatment for women</w:t>
      </w:r>
    </w:p>
    <w:p w:rsidR="006552DC" w:rsidRDefault="006552DC" w:rsidP="006552DC">
      <w:pPr>
        <w:jc w:val="center"/>
        <w:rPr>
          <w:rFonts w:ascii="Arial" w:hAnsi="Arial" w:cs="Arial"/>
          <w:b/>
        </w:rPr>
      </w:pPr>
      <w:r w:rsidRPr="006552DC">
        <w:rPr>
          <w:rFonts w:ascii="Arial" w:hAnsi="Arial" w:cs="Arial"/>
          <w:b/>
        </w:rPr>
        <w:t>with basic vocational education</w:t>
      </w:r>
    </w:p>
    <w:p w:rsidR="007B729B" w:rsidRDefault="007B729B" w:rsidP="007B729B">
      <w:pPr>
        <w:jc w:val="center"/>
        <w:rPr>
          <w:rFonts w:ascii="Arial" w:hAnsi="Arial" w:cs="Arial"/>
        </w:rPr>
      </w:pPr>
    </w:p>
    <w:p w:rsidR="008C6940" w:rsidRPr="007B729B" w:rsidRDefault="008C6940" w:rsidP="007B729B">
      <w:pPr>
        <w:jc w:val="center"/>
        <w:rPr>
          <w:rFonts w:ascii="Arial" w:hAnsi="Arial" w:cs="Arial"/>
        </w:rPr>
      </w:pPr>
    </w:p>
    <w:p w:rsidR="00035D2E" w:rsidRPr="00DB2CDD" w:rsidRDefault="00035D2E" w:rsidP="00035D2E">
      <w:pPr>
        <w:rPr>
          <w:rFonts w:ascii="Arial" w:hAnsi="Arial" w:cs="Arial"/>
        </w:rPr>
      </w:pPr>
    </w:p>
    <w:p w:rsidR="00035D2E" w:rsidRPr="001E004A" w:rsidRDefault="00020FEB" w:rsidP="00035D2E">
      <w:pPr>
        <w:pStyle w:val="Tekstkomentarz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1E004A">
        <w:rPr>
          <w:rFonts w:ascii="Arial" w:hAnsi="Arial" w:cs="Arial"/>
          <w:sz w:val="24"/>
          <w:szCs w:val="24"/>
          <w:lang w:val="cs-CZ"/>
        </w:rPr>
        <w:t>Introduce mandatory training for the National Labo</w:t>
      </w:r>
      <w:r w:rsidR="001E004A" w:rsidRPr="001E004A">
        <w:rPr>
          <w:rFonts w:ascii="Arial" w:hAnsi="Arial" w:cs="Arial"/>
          <w:sz w:val="24"/>
          <w:szCs w:val="24"/>
          <w:lang w:val="cs-CZ"/>
        </w:rPr>
        <w:t>u</w:t>
      </w:r>
      <w:r w:rsidRPr="001E004A">
        <w:rPr>
          <w:rFonts w:ascii="Arial" w:hAnsi="Arial" w:cs="Arial"/>
          <w:sz w:val="24"/>
          <w:szCs w:val="24"/>
          <w:lang w:val="cs-CZ"/>
        </w:rPr>
        <w:t>r Inspectorate</w:t>
      </w:r>
      <w:r w:rsidR="001E004A" w:rsidRPr="001E004A">
        <w:rPr>
          <w:rFonts w:ascii="Arial" w:hAnsi="Arial" w:cs="Arial"/>
          <w:sz w:val="24"/>
          <w:szCs w:val="24"/>
          <w:lang w:val="cs-CZ"/>
        </w:rPr>
        <w:t xml:space="preserve"> employees of all levels,</w:t>
      </w:r>
      <w:r w:rsidRPr="001E004A">
        <w:rPr>
          <w:rFonts w:ascii="Arial" w:hAnsi="Arial" w:cs="Arial"/>
          <w:sz w:val="24"/>
          <w:szCs w:val="24"/>
          <w:lang w:val="cs-CZ"/>
        </w:rPr>
        <w:t xml:space="preserve"> </w:t>
      </w:r>
      <w:r w:rsidR="001E004A" w:rsidRPr="001E004A">
        <w:rPr>
          <w:rFonts w:ascii="Arial" w:hAnsi="Arial" w:cs="Arial"/>
          <w:sz w:val="24"/>
          <w:szCs w:val="24"/>
          <w:lang w:val="cs-CZ"/>
        </w:rPr>
        <w:t>concerning</w:t>
      </w:r>
      <w:r w:rsidRPr="001E004A">
        <w:rPr>
          <w:rFonts w:ascii="Arial" w:hAnsi="Arial" w:cs="Arial"/>
          <w:sz w:val="24"/>
          <w:szCs w:val="24"/>
          <w:lang w:val="cs-CZ"/>
        </w:rPr>
        <w:t xml:space="preserve"> </w:t>
      </w:r>
      <w:r w:rsidR="001E004A" w:rsidRPr="001E004A">
        <w:rPr>
          <w:rFonts w:ascii="Arial" w:hAnsi="Arial" w:cs="Arial"/>
          <w:sz w:val="24"/>
          <w:szCs w:val="24"/>
          <w:lang w:val="cs-CZ"/>
        </w:rPr>
        <w:t xml:space="preserve">the </w:t>
      </w:r>
      <w:r w:rsidRPr="001E004A">
        <w:rPr>
          <w:rFonts w:ascii="Arial" w:hAnsi="Arial" w:cs="Arial"/>
          <w:sz w:val="24"/>
          <w:szCs w:val="24"/>
          <w:lang w:val="cs-CZ"/>
        </w:rPr>
        <w:t xml:space="preserve">control of </w:t>
      </w:r>
      <w:r w:rsidR="001E004A" w:rsidRPr="001E004A">
        <w:rPr>
          <w:rFonts w:ascii="Arial" w:hAnsi="Arial" w:cs="Arial"/>
          <w:sz w:val="24"/>
          <w:szCs w:val="24"/>
          <w:lang w:val="cs-CZ"/>
        </w:rPr>
        <w:t xml:space="preserve">internal </w:t>
      </w:r>
      <w:r w:rsidRPr="001E004A">
        <w:rPr>
          <w:rFonts w:ascii="Arial" w:hAnsi="Arial" w:cs="Arial"/>
          <w:sz w:val="24"/>
          <w:szCs w:val="24"/>
          <w:lang w:val="cs-CZ"/>
        </w:rPr>
        <w:t xml:space="preserve">anti-discrimination regulations of </w:t>
      </w:r>
      <w:r w:rsidR="001E004A" w:rsidRPr="001E004A">
        <w:rPr>
          <w:rFonts w:ascii="Arial" w:hAnsi="Arial" w:cs="Arial"/>
          <w:sz w:val="24"/>
          <w:szCs w:val="24"/>
          <w:lang w:val="cs-CZ"/>
        </w:rPr>
        <w:t>controlled</w:t>
      </w:r>
      <w:r w:rsidRPr="001E004A">
        <w:rPr>
          <w:rFonts w:ascii="Arial" w:hAnsi="Arial" w:cs="Arial"/>
          <w:sz w:val="24"/>
          <w:szCs w:val="24"/>
          <w:lang w:val="cs-CZ"/>
        </w:rPr>
        <w:t xml:space="preserve"> entities.</w:t>
      </w:r>
    </w:p>
    <w:p w:rsidR="00035D2E" w:rsidRPr="001E004A" w:rsidRDefault="00035D2E" w:rsidP="00035D2E">
      <w:pPr>
        <w:pStyle w:val="Tekstkomentarza"/>
        <w:ind w:left="720"/>
        <w:jc w:val="both"/>
        <w:rPr>
          <w:rFonts w:ascii="Arial" w:hAnsi="Arial" w:cs="Arial"/>
          <w:sz w:val="24"/>
          <w:szCs w:val="24"/>
          <w:lang w:val="cs-CZ"/>
        </w:rPr>
      </w:pPr>
      <w:r w:rsidRPr="001E004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35D2E" w:rsidRPr="001E004A" w:rsidRDefault="001E004A" w:rsidP="00035D2E">
      <w:pPr>
        <w:pStyle w:val="Tekstkomentarz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1E004A">
        <w:rPr>
          <w:rFonts w:ascii="Arial" w:hAnsi="Arial" w:cs="Arial"/>
          <w:sz w:val="24"/>
          <w:szCs w:val="24"/>
          <w:lang w:val="cs-CZ"/>
        </w:rPr>
        <w:t>Conduct information campaigns about the possibility of submitting complaints to the National Labo</w:t>
      </w:r>
      <w:r w:rsidRPr="001E004A">
        <w:rPr>
          <w:rFonts w:ascii="Arial" w:hAnsi="Arial" w:cs="Arial"/>
          <w:sz w:val="24"/>
          <w:szCs w:val="24"/>
          <w:lang w:val="cs-CZ"/>
        </w:rPr>
        <w:t>u</w:t>
      </w:r>
      <w:r w:rsidRPr="001E004A">
        <w:rPr>
          <w:rFonts w:ascii="Arial" w:hAnsi="Arial" w:cs="Arial"/>
          <w:sz w:val="24"/>
          <w:szCs w:val="24"/>
          <w:lang w:val="cs-CZ"/>
        </w:rPr>
        <w:t xml:space="preserve">r Inspectorate in the </w:t>
      </w:r>
      <w:r w:rsidRPr="001E004A">
        <w:rPr>
          <w:rFonts w:ascii="Arial" w:hAnsi="Arial" w:cs="Arial"/>
          <w:sz w:val="24"/>
          <w:szCs w:val="24"/>
          <w:lang w:val="cs-CZ"/>
        </w:rPr>
        <w:t>case</w:t>
      </w:r>
      <w:r w:rsidRPr="001E004A">
        <w:rPr>
          <w:rFonts w:ascii="Arial" w:hAnsi="Arial" w:cs="Arial"/>
          <w:sz w:val="24"/>
          <w:szCs w:val="24"/>
          <w:lang w:val="cs-CZ"/>
        </w:rPr>
        <w:t xml:space="preserve"> of </w:t>
      </w:r>
      <w:r w:rsidRPr="001E004A">
        <w:rPr>
          <w:rFonts w:ascii="Arial" w:hAnsi="Arial" w:cs="Arial"/>
          <w:sz w:val="24"/>
          <w:szCs w:val="24"/>
          <w:lang w:val="cs-CZ"/>
        </w:rPr>
        <w:t>gender based discrimination</w:t>
      </w:r>
      <w:r w:rsidRPr="001E004A">
        <w:rPr>
          <w:rFonts w:ascii="Arial" w:hAnsi="Arial" w:cs="Arial"/>
          <w:sz w:val="24"/>
          <w:szCs w:val="24"/>
          <w:lang w:val="cs-CZ"/>
        </w:rPr>
        <w:t>.</w:t>
      </w:r>
    </w:p>
    <w:p w:rsidR="00035D2E" w:rsidRPr="001E004A" w:rsidRDefault="00035D2E" w:rsidP="00035D2E">
      <w:pPr>
        <w:pStyle w:val="Akapitzlist"/>
        <w:rPr>
          <w:rFonts w:ascii="Arial" w:hAnsi="Arial" w:cs="Arial"/>
          <w:sz w:val="24"/>
          <w:szCs w:val="24"/>
          <w:lang w:val="cs-CZ"/>
        </w:rPr>
      </w:pPr>
    </w:p>
    <w:p w:rsidR="00035D2E" w:rsidRPr="00594464" w:rsidRDefault="00594464" w:rsidP="00035D2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594464">
        <w:rPr>
          <w:rFonts w:ascii="Arial" w:hAnsi="Arial" w:cs="Arial"/>
          <w:sz w:val="24"/>
          <w:szCs w:val="24"/>
          <w:lang w:val="cs-CZ"/>
        </w:rPr>
        <w:t>Introduce training</w:t>
      </w:r>
      <w:r>
        <w:rPr>
          <w:rFonts w:ascii="Arial" w:hAnsi="Arial" w:cs="Arial"/>
          <w:sz w:val="24"/>
          <w:szCs w:val="24"/>
          <w:lang w:val="cs-CZ"/>
        </w:rPr>
        <w:t>s</w:t>
      </w:r>
      <w:r w:rsidRPr="00594464">
        <w:rPr>
          <w:rFonts w:ascii="Arial" w:hAnsi="Arial" w:cs="Arial"/>
          <w:sz w:val="24"/>
          <w:szCs w:val="24"/>
          <w:lang w:val="cs-CZ"/>
        </w:rPr>
        <w:t xml:space="preserve"> for </w:t>
      </w:r>
      <w:r>
        <w:rPr>
          <w:rFonts w:ascii="Arial" w:hAnsi="Arial" w:cs="Arial"/>
          <w:sz w:val="24"/>
          <w:szCs w:val="24"/>
          <w:lang w:val="cs-CZ"/>
        </w:rPr>
        <w:t>the labou</w:t>
      </w:r>
      <w:r w:rsidRPr="00594464">
        <w:rPr>
          <w:rFonts w:ascii="Arial" w:hAnsi="Arial" w:cs="Arial"/>
          <w:sz w:val="24"/>
          <w:szCs w:val="24"/>
          <w:lang w:val="cs-CZ"/>
        </w:rPr>
        <w:t xml:space="preserve">r inspectors </w:t>
      </w:r>
      <w:r>
        <w:rPr>
          <w:rFonts w:ascii="Arial" w:hAnsi="Arial" w:cs="Arial"/>
          <w:sz w:val="24"/>
          <w:szCs w:val="24"/>
          <w:lang w:val="cs-CZ"/>
        </w:rPr>
        <w:t>about the gender based</w:t>
      </w:r>
      <w:r w:rsidRPr="00594464">
        <w:rPr>
          <w:rFonts w:ascii="Arial" w:hAnsi="Arial" w:cs="Arial"/>
          <w:sz w:val="24"/>
          <w:szCs w:val="24"/>
          <w:lang w:val="cs-CZ"/>
        </w:rPr>
        <w:t xml:space="preserve"> discrimination, in particular </w:t>
      </w:r>
      <w:r>
        <w:rPr>
          <w:rFonts w:ascii="Arial" w:hAnsi="Arial" w:cs="Arial"/>
          <w:sz w:val="24"/>
          <w:szCs w:val="24"/>
          <w:lang w:val="cs-CZ"/>
        </w:rPr>
        <w:t xml:space="preserve">on discrimination of </w:t>
      </w:r>
      <w:r w:rsidRPr="00594464">
        <w:rPr>
          <w:rFonts w:ascii="Arial" w:hAnsi="Arial" w:cs="Arial"/>
          <w:sz w:val="24"/>
          <w:szCs w:val="24"/>
          <w:lang w:val="cs-CZ"/>
        </w:rPr>
        <w:t>women with basic vocational education, and effectively investigate complaints in the case of</w:t>
      </w:r>
      <w:r>
        <w:rPr>
          <w:rFonts w:ascii="Arial" w:hAnsi="Arial" w:cs="Arial"/>
          <w:sz w:val="24"/>
          <w:szCs w:val="24"/>
          <w:lang w:val="cs-CZ"/>
        </w:rPr>
        <w:t>:</w:t>
      </w:r>
    </w:p>
    <w:p w:rsidR="00035D2E" w:rsidRPr="00A806AF" w:rsidRDefault="00403A82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A806AF">
        <w:rPr>
          <w:rFonts w:ascii="Arial" w:hAnsi="Arial" w:cs="Arial"/>
          <w:sz w:val="24"/>
          <w:szCs w:val="24"/>
          <w:lang w:val="en-GB"/>
        </w:rPr>
        <w:t>unequal remuneration for similar work, in a similar pos</w:t>
      </w:r>
      <w:r w:rsidR="00A806AF" w:rsidRPr="00A806AF">
        <w:rPr>
          <w:rFonts w:ascii="Arial" w:hAnsi="Arial" w:cs="Arial"/>
          <w:sz w:val="24"/>
          <w:szCs w:val="24"/>
          <w:lang w:val="en-GB"/>
        </w:rPr>
        <w:t>t;</w:t>
      </w:r>
    </w:p>
    <w:p w:rsidR="00035D2E" w:rsidRPr="00A806AF" w:rsidRDefault="00A806AF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A806AF">
        <w:rPr>
          <w:rFonts w:ascii="Arial" w:hAnsi="Arial" w:cs="Arial"/>
          <w:sz w:val="24"/>
          <w:szCs w:val="24"/>
          <w:lang w:val="en-GB"/>
        </w:rPr>
        <w:t xml:space="preserve">harmful stereotypes of people, especially </w:t>
      </w:r>
      <w:r w:rsidRPr="00A806AF">
        <w:rPr>
          <w:rFonts w:ascii="Arial" w:hAnsi="Arial" w:cs="Arial"/>
          <w:sz w:val="24"/>
          <w:szCs w:val="24"/>
          <w:lang w:val="en-GB"/>
        </w:rPr>
        <w:t xml:space="preserve">of </w:t>
      </w:r>
      <w:r w:rsidRPr="00A806AF">
        <w:rPr>
          <w:rFonts w:ascii="Arial" w:hAnsi="Arial" w:cs="Arial"/>
          <w:sz w:val="24"/>
          <w:szCs w:val="24"/>
          <w:lang w:val="en-GB"/>
        </w:rPr>
        <w:t xml:space="preserve">women, </w:t>
      </w:r>
      <w:r w:rsidRPr="00A806AF">
        <w:rPr>
          <w:rFonts w:ascii="Arial" w:hAnsi="Arial" w:cs="Arial"/>
          <w:sz w:val="24"/>
          <w:szCs w:val="24"/>
          <w:lang w:val="en-GB"/>
        </w:rPr>
        <w:t>who</w:t>
      </w:r>
      <w:r>
        <w:rPr>
          <w:rFonts w:ascii="Arial" w:hAnsi="Arial" w:cs="Arial"/>
          <w:sz w:val="24"/>
          <w:szCs w:val="24"/>
          <w:lang w:val="en-GB"/>
        </w:rPr>
        <w:t xml:space="preserve"> graduated from</w:t>
      </w:r>
      <w:r w:rsidRPr="00A806AF">
        <w:rPr>
          <w:rFonts w:ascii="Arial" w:hAnsi="Arial" w:cs="Arial"/>
          <w:sz w:val="24"/>
          <w:szCs w:val="24"/>
          <w:lang w:val="en-GB"/>
        </w:rPr>
        <w:t xml:space="preserve"> basic vocational schools;</w:t>
      </w:r>
    </w:p>
    <w:p w:rsidR="00035D2E" w:rsidRPr="00A806AF" w:rsidRDefault="00A806AF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A806AF">
        <w:rPr>
          <w:rFonts w:ascii="Arial" w:hAnsi="Arial" w:cs="Arial"/>
          <w:sz w:val="24"/>
          <w:szCs w:val="24"/>
          <w:lang w:val="en-GB"/>
        </w:rPr>
        <w:t xml:space="preserve">applying unequal criteria related to gender stereotypes when </w:t>
      </w:r>
      <w:r w:rsidRPr="00A806AF">
        <w:rPr>
          <w:rFonts w:ascii="Arial" w:hAnsi="Arial" w:cs="Arial"/>
          <w:sz w:val="24"/>
          <w:szCs w:val="24"/>
          <w:lang w:val="en-GB"/>
        </w:rPr>
        <w:t>hiring</w:t>
      </w:r>
      <w:r w:rsidRPr="00A806AF">
        <w:rPr>
          <w:rFonts w:ascii="Arial" w:hAnsi="Arial" w:cs="Arial"/>
          <w:sz w:val="24"/>
          <w:szCs w:val="24"/>
          <w:lang w:val="en-GB"/>
        </w:rPr>
        <w:t xml:space="preserve"> women and men for work;</w:t>
      </w:r>
    </w:p>
    <w:p w:rsidR="00035D2E" w:rsidRPr="00A806AF" w:rsidRDefault="00CE7006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CE7006">
        <w:rPr>
          <w:rFonts w:ascii="Arial" w:hAnsi="Arial" w:cs="Arial"/>
          <w:sz w:val="24"/>
          <w:szCs w:val="24"/>
          <w:lang w:val="en-GB"/>
        </w:rPr>
        <w:t xml:space="preserve">limiting women access </w:t>
      </w:r>
      <w:r>
        <w:rPr>
          <w:rFonts w:ascii="Arial" w:hAnsi="Arial" w:cs="Arial"/>
          <w:sz w:val="24"/>
          <w:szCs w:val="24"/>
          <w:lang w:val="en-GB"/>
        </w:rPr>
        <w:t>to</w:t>
      </w:r>
      <w:r w:rsidRPr="00CE7006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Pr="00CE7006">
        <w:rPr>
          <w:rFonts w:ascii="Arial" w:hAnsi="Arial" w:cs="Arial"/>
          <w:sz w:val="24"/>
          <w:szCs w:val="24"/>
          <w:lang w:val="en-GB"/>
        </w:rPr>
        <w:t xml:space="preserve">men-dominated professions and technical jobs, and limiting men access </w:t>
      </w:r>
      <w:r>
        <w:rPr>
          <w:rFonts w:ascii="Arial" w:hAnsi="Arial" w:cs="Arial"/>
          <w:sz w:val="24"/>
          <w:szCs w:val="24"/>
          <w:lang w:val="en-GB"/>
        </w:rPr>
        <w:t xml:space="preserve">to the </w:t>
      </w:r>
      <w:r w:rsidRPr="00CE7006">
        <w:rPr>
          <w:rFonts w:ascii="Arial" w:hAnsi="Arial" w:cs="Arial"/>
          <w:sz w:val="24"/>
          <w:szCs w:val="24"/>
          <w:lang w:val="en-GB"/>
        </w:rPr>
        <w:t>women-dominated professions and jobs, e.g. carer job.</w:t>
      </w:r>
    </w:p>
    <w:p w:rsidR="00035D2E" w:rsidRPr="00CE7006" w:rsidRDefault="00CE7006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asking women the questions</w:t>
      </w:r>
      <w:r w:rsidRPr="00CE7006">
        <w:rPr>
          <w:rFonts w:ascii="Arial" w:hAnsi="Arial" w:cs="Arial"/>
          <w:sz w:val="24"/>
          <w:szCs w:val="24"/>
          <w:lang w:val="en-GB"/>
        </w:rPr>
        <w:t xml:space="preserve"> during </w:t>
      </w:r>
      <w:r>
        <w:rPr>
          <w:rFonts w:ascii="Arial" w:hAnsi="Arial" w:cs="Arial"/>
          <w:sz w:val="24"/>
          <w:szCs w:val="24"/>
          <w:lang w:val="en-GB"/>
        </w:rPr>
        <w:t xml:space="preserve">job </w:t>
      </w:r>
      <w:r w:rsidRPr="00CE7006">
        <w:rPr>
          <w:rFonts w:ascii="Arial" w:hAnsi="Arial" w:cs="Arial"/>
          <w:sz w:val="24"/>
          <w:szCs w:val="24"/>
          <w:lang w:val="en-GB"/>
        </w:rPr>
        <w:t>interviews about</w:t>
      </w:r>
      <w:r>
        <w:rPr>
          <w:rFonts w:ascii="Arial" w:hAnsi="Arial" w:cs="Arial"/>
          <w:sz w:val="24"/>
          <w:szCs w:val="24"/>
          <w:lang w:val="en-GB"/>
        </w:rPr>
        <w:t xml:space="preserve"> their</w:t>
      </w:r>
      <w:r w:rsidRPr="00CE7006">
        <w:rPr>
          <w:rFonts w:ascii="Arial" w:hAnsi="Arial" w:cs="Arial"/>
          <w:sz w:val="24"/>
          <w:szCs w:val="24"/>
          <w:lang w:val="en-GB"/>
        </w:rPr>
        <w:t xml:space="preserve"> reproductive plans, family status, and </w:t>
      </w:r>
      <w:r>
        <w:rPr>
          <w:rFonts w:ascii="Arial" w:hAnsi="Arial" w:cs="Arial"/>
          <w:sz w:val="24"/>
          <w:szCs w:val="24"/>
          <w:lang w:val="en-GB"/>
        </w:rPr>
        <w:t xml:space="preserve">asking </w:t>
      </w:r>
      <w:r w:rsidRPr="00CE7006">
        <w:rPr>
          <w:rFonts w:ascii="Arial" w:hAnsi="Arial" w:cs="Arial"/>
          <w:sz w:val="24"/>
          <w:szCs w:val="24"/>
          <w:lang w:val="en-GB"/>
        </w:rPr>
        <w:t xml:space="preserve">women </w:t>
      </w:r>
      <w:r w:rsidR="0082640D">
        <w:rPr>
          <w:rFonts w:ascii="Arial" w:hAnsi="Arial" w:cs="Arial"/>
          <w:sz w:val="24"/>
          <w:szCs w:val="24"/>
          <w:lang w:val="en-GB"/>
        </w:rPr>
        <w:t>who returned</w:t>
      </w:r>
      <w:r w:rsidRPr="00CE7006">
        <w:rPr>
          <w:rFonts w:ascii="Arial" w:hAnsi="Arial" w:cs="Arial"/>
          <w:sz w:val="24"/>
          <w:szCs w:val="24"/>
          <w:lang w:val="en-GB"/>
        </w:rPr>
        <w:t xml:space="preserve"> from maternity / parental leave</w:t>
      </w:r>
      <w:r w:rsidR="0082640D">
        <w:rPr>
          <w:rFonts w:ascii="Arial" w:hAnsi="Arial" w:cs="Arial"/>
          <w:sz w:val="24"/>
          <w:szCs w:val="24"/>
          <w:lang w:val="en-GB"/>
        </w:rPr>
        <w:t>,</w:t>
      </w:r>
      <w:r w:rsidRPr="00CE7006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Pr="00CE7006">
        <w:rPr>
          <w:rFonts w:ascii="Arial" w:hAnsi="Arial" w:cs="Arial"/>
          <w:sz w:val="24"/>
          <w:szCs w:val="24"/>
          <w:lang w:val="en-GB"/>
        </w:rPr>
        <w:t>questions about matters related to child custody;</w:t>
      </w:r>
    </w:p>
    <w:p w:rsidR="00035D2E" w:rsidRPr="00C16DB9" w:rsidRDefault="00C16DB9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employing</w:t>
      </w:r>
      <w:r w:rsidRPr="00C16DB9">
        <w:rPr>
          <w:rFonts w:ascii="Arial" w:hAnsi="Arial" w:cs="Arial"/>
          <w:sz w:val="24"/>
          <w:szCs w:val="24"/>
          <w:lang w:val="en-GB"/>
        </w:rPr>
        <w:t xml:space="preserve"> on civil law contracts</w:t>
      </w:r>
      <w:r w:rsidRPr="00C16DB9">
        <w:rPr>
          <w:rFonts w:ascii="Arial" w:hAnsi="Arial" w:cs="Arial"/>
          <w:sz w:val="24"/>
          <w:szCs w:val="24"/>
          <w:lang w:val="en-GB"/>
        </w:rPr>
        <w:t xml:space="preserve">, </w:t>
      </w:r>
      <w:r w:rsidRPr="00C16DB9">
        <w:rPr>
          <w:rFonts w:ascii="Arial" w:hAnsi="Arial" w:cs="Arial"/>
          <w:sz w:val="24"/>
          <w:szCs w:val="24"/>
          <w:lang w:val="en-GB"/>
        </w:rPr>
        <w:t>fixed-term contract</w:t>
      </w:r>
      <w:r>
        <w:rPr>
          <w:rFonts w:ascii="Arial" w:hAnsi="Arial" w:cs="Arial"/>
          <w:sz w:val="24"/>
          <w:szCs w:val="24"/>
          <w:lang w:val="en-GB"/>
        </w:rPr>
        <w:t>s for a long period of time;</w:t>
      </w:r>
    </w:p>
    <w:p w:rsidR="00035D2E" w:rsidRPr="00C16DB9" w:rsidRDefault="00C16DB9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C16DB9">
        <w:rPr>
          <w:rFonts w:ascii="Arial" w:hAnsi="Arial" w:cs="Arial"/>
          <w:sz w:val="24"/>
          <w:szCs w:val="24"/>
          <w:lang w:val="en-GB"/>
        </w:rPr>
        <w:t>working conditions that do not respect the dignity of employees, improper work relations and mobbing;</w:t>
      </w:r>
    </w:p>
    <w:p w:rsidR="007B729B" w:rsidRPr="007B729B" w:rsidRDefault="00C16DB9" w:rsidP="007B729B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16DB9">
        <w:rPr>
          <w:rFonts w:ascii="Arial" w:hAnsi="Arial" w:cs="Arial"/>
          <w:sz w:val="24"/>
          <w:szCs w:val="24"/>
        </w:rPr>
        <w:t>exploitation</w:t>
      </w:r>
      <w:proofErr w:type="spellEnd"/>
      <w:r w:rsidRPr="00C16DB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16DB9">
        <w:rPr>
          <w:rFonts w:ascii="Arial" w:hAnsi="Arial" w:cs="Arial"/>
          <w:sz w:val="24"/>
          <w:szCs w:val="24"/>
        </w:rPr>
        <w:t>employees</w:t>
      </w:r>
      <w:proofErr w:type="spellEnd"/>
      <w:r w:rsidRPr="00C16DB9">
        <w:rPr>
          <w:rFonts w:ascii="Arial" w:hAnsi="Arial" w:cs="Arial"/>
          <w:sz w:val="24"/>
          <w:szCs w:val="24"/>
        </w:rPr>
        <w:t>.</w:t>
      </w:r>
    </w:p>
    <w:p w:rsidR="007B729B" w:rsidRPr="007B729B" w:rsidRDefault="007B729B" w:rsidP="007B729B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035D2E" w:rsidRPr="00035D2E" w:rsidRDefault="00035D2E" w:rsidP="00035D2E">
      <w:pPr>
        <w:jc w:val="both"/>
        <w:rPr>
          <w:rFonts w:ascii="Arial" w:hAnsi="Arial" w:cs="Arial"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6791EEF1" wp14:editId="64888152">
            <wp:extent cx="5971036" cy="1029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84" cy="1030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D2E" w:rsidRPr="003473A6" w:rsidRDefault="00035D2E" w:rsidP="00035D2E">
      <w:pPr>
        <w:ind w:left="1080"/>
        <w:jc w:val="both"/>
        <w:rPr>
          <w:rFonts w:ascii="Arial" w:hAnsi="Arial" w:cs="Arial"/>
        </w:rPr>
      </w:pPr>
    </w:p>
    <w:p w:rsidR="00035D2E" w:rsidRPr="00DB2CDD" w:rsidRDefault="00035D2E" w:rsidP="00035D2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35D2E" w:rsidRPr="00C16DB9" w:rsidRDefault="00C16DB9" w:rsidP="00035D2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C16DB9">
        <w:rPr>
          <w:rFonts w:ascii="Arial" w:hAnsi="Arial" w:cs="Arial"/>
          <w:sz w:val="24"/>
          <w:szCs w:val="24"/>
          <w:lang w:val="en-GB"/>
        </w:rPr>
        <w:t xml:space="preserve">Pay attention to </w:t>
      </w:r>
      <w:r>
        <w:rPr>
          <w:rFonts w:ascii="Arial" w:hAnsi="Arial" w:cs="Arial"/>
          <w:sz w:val="24"/>
          <w:szCs w:val="24"/>
          <w:lang w:val="en-GB"/>
        </w:rPr>
        <w:t>violation</w:t>
      </w:r>
      <w:r w:rsidRPr="00C16DB9">
        <w:rPr>
          <w:rFonts w:ascii="Arial" w:hAnsi="Arial" w:cs="Arial"/>
          <w:sz w:val="24"/>
          <w:szCs w:val="24"/>
          <w:lang w:val="en-GB"/>
        </w:rPr>
        <w:t xml:space="preserve"> of the terms and conditions of employment contracts for </w:t>
      </w:r>
      <w:r w:rsidR="0037254D">
        <w:rPr>
          <w:rFonts w:ascii="Arial" w:hAnsi="Arial" w:cs="Arial"/>
          <w:sz w:val="24"/>
          <w:szCs w:val="24"/>
          <w:lang w:val="en-GB"/>
        </w:rPr>
        <w:t>adolescent</w:t>
      </w:r>
      <w:r w:rsidRPr="00C16DB9">
        <w:rPr>
          <w:rFonts w:ascii="Arial" w:hAnsi="Arial" w:cs="Arial"/>
          <w:sz w:val="24"/>
          <w:szCs w:val="24"/>
          <w:lang w:val="en-GB"/>
        </w:rPr>
        <w:t xml:space="preserve"> employees undergoing apprenticeships </w:t>
      </w:r>
      <w:r w:rsidR="0037254D">
        <w:rPr>
          <w:rFonts w:ascii="Arial" w:hAnsi="Arial" w:cs="Arial"/>
          <w:sz w:val="24"/>
          <w:szCs w:val="24"/>
          <w:lang w:val="en-GB"/>
        </w:rPr>
        <w:t>as a part of their</w:t>
      </w:r>
      <w:r w:rsidRPr="00C16DB9">
        <w:rPr>
          <w:rFonts w:ascii="Arial" w:hAnsi="Arial" w:cs="Arial"/>
          <w:sz w:val="24"/>
          <w:szCs w:val="24"/>
          <w:lang w:val="en-GB"/>
        </w:rPr>
        <w:t xml:space="preserve"> </w:t>
      </w:r>
      <w:r w:rsidR="0037254D">
        <w:rPr>
          <w:rFonts w:ascii="Arial" w:hAnsi="Arial" w:cs="Arial"/>
          <w:sz w:val="24"/>
          <w:szCs w:val="24"/>
          <w:lang w:val="en-GB"/>
        </w:rPr>
        <w:t>job training,</w:t>
      </w:r>
      <w:r w:rsidRPr="00C16DB9">
        <w:rPr>
          <w:rFonts w:ascii="Arial" w:hAnsi="Arial" w:cs="Arial"/>
          <w:sz w:val="24"/>
          <w:szCs w:val="24"/>
          <w:lang w:val="en-GB"/>
        </w:rPr>
        <w:t xml:space="preserve"> and for women returning from maternity and parental leave.</w:t>
      </w:r>
    </w:p>
    <w:p w:rsidR="00035D2E" w:rsidRPr="00C16DB9" w:rsidRDefault="00035D2E" w:rsidP="00035D2E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035D2E" w:rsidRPr="0037254D" w:rsidRDefault="0037254D" w:rsidP="007B729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37254D">
        <w:rPr>
          <w:rFonts w:ascii="Arial" w:hAnsi="Arial" w:cs="Arial"/>
          <w:sz w:val="24"/>
          <w:szCs w:val="24"/>
          <w:lang w:val="en-GB"/>
        </w:rPr>
        <w:t xml:space="preserve">Strive to strengthen the </w:t>
      </w:r>
      <w:r>
        <w:rPr>
          <w:rFonts w:ascii="Arial" w:hAnsi="Arial" w:cs="Arial"/>
          <w:sz w:val="24"/>
          <w:szCs w:val="24"/>
          <w:lang w:val="en-GB"/>
        </w:rPr>
        <w:t>powers</w:t>
      </w:r>
      <w:r w:rsidRPr="0037254D">
        <w:rPr>
          <w:rFonts w:ascii="Arial" w:hAnsi="Arial" w:cs="Arial"/>
          <w:sz w:val="24"/>
          <w:szCs w:val="24"/>
          <w:lang w:val="en-GB"/>
        </w:rPr>
        <w:t xml:space="preserve"> of the National Labo</w:t>
      </w:r>
      <w:r>
        <w:rPr>
          <w:rFonts w:ascii="Arial" w:hAnsi="Arial" w:cs="Arial"/>
          <w:sz w:val="24"/>
          <w:szCs w:val="24"/>
          <w:lang w:val="en-GB"/>
        </w:rPr>
        <w:t>u</w:t>
      </w:r>
      <w:r w:rsidRPr="0037254D">
        <w:rPr>
          <w:rFonts w:ascii="Arial" w:hAnsi="Arial" w:cs="Arial"/>
          <w:sz w:val="24"/>
          <w:szCs w:val="24"/>
          <w:lang w:val="en-GB"/>
        </w:rPr>
        <w:t>r Inspectorate in terms of control and punishment.</w:t>
      </w:r>
    </w:p>
    <w:p w:rsidR="00035D2E" w:rsidRPr="0037254D" w:rsidRDefault="00035D2E" w:rsidP="00035D2E">
      <w:pPr>
        <w:rPr>
          <w:lang w:val="en-GB"/>
        </w:rPr>
      </w:pPr>
    </w:p>
    <w:p w:rsidR="00035D2E" w:rsidRPr="0037254D" w:rsidRDefault="00035D2E" w:rsidP="00035D2E">
      <w:pPr>
        <w:rPr>
          <w:lang w:val="en-GB"/>
        </w:rPr>
      </w:pPr>
    </w:p>
    <w:p w:rsidR="007B729B" w:rsidRPr="0037254D" w:rsidRDefault="007B729B" w:rsidP="007B729B">
      <w:pPr>
        <w:jc w:val="right"/>
        <w:rPr>
          <w:rFonts w:ascii="Arial" w:hAnsi="Arial" w:cs="Arial"/>
          <w:lang w:val="en-GB"/>
        </w:rPr>
      </w:pPr>
    </w:p>
    <w:p w:rsidR="007B729B" w:rsidRPr="0037254D" w:rsidRDefault="007B729B" w:rsidP="007B729B">
      <w:pPr>
        <w:jc w:val="right"/>
        <w:rPr>
          <w:rFonts w:ascii="Arial" w:hAnsi="Arial" w:cs="Arial"/>
          <w:lang w:val="en-GB"/>
        </w:rPr>
      </w:pPr>
    </w:p>
    <w:p w:rsidR="007B729B" w:rsidRPr="007B729B" w:rsidRDefault="007B729B" w:rsidP="007B729B">
      <w:pPr>
        <w:jc w:val="right"/>
        <w:rPr>
          <w:rFonts w:ascii="Arial" w:hAnsi="Arial" w:cs="Arial"/>
        </w:rPr>
      </w:pPr>
      <w:r w:rsidRPr="007B729B">
        <w:rPr>
          <w:rFonts w:ascii="Arial" w:hAnsi="Arial" w:cs="Arial"/>
        </w:rPr>
        <w:t>Wars</w:t>
      </w:r>
      <w:r w:rsidR="0037254D">
        <w:rPr>
          <w:rFonts w:ascii="Arial" w:hAnsi="Arial" w:cs="Arial"/>
        </w:rPr>
        <w:t>aw</w:t>
      </w:r>
      <w:r w:rsidRPr="007B729B">
        <w:rPr>
          <w:rFonts w:ascii="Arial" w:hAnsi="Arial" w:cs="Arial"/>
        </w:rPr>
        <w:t>, 26.01.2016</w:t>
      </w: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8C6940" w:rsidRDefault="008C6940" w:rsidP="00035D2E">
      <w:pPr>
        <w:jc w:val="both"/>
        <w:rPr>
          <w:rFonts w:ascii="Arial" w:hAnsi="Arial" w:cs="Arial"/>
          <w:sz w:val="22"/>
          <w:szCs w:val="22"/>
        </w:rPr>
      </w:pPr>
    </w:p>
    <w:p w:rsidR="008C6940" w:rsidRDefault="008C6940" w:rsidP="00035D2E">
      <w:pPr>
        <w:jc w:val="both"/>
        <w:rPr>
          <w:rFonts w:ascii="Arial" w:hAnsi="Arial" w:cs="Arial"/>
          <w:sz w:val="22"/>
          <w:szCs w:val="22"/>
        </w:rPr>
      </w:pP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035D2E" w:rsidRDefault="00B564DF" w:rsidP="00035D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</w:t>
      </w:r>
      <w:r w:rsidRPr="008A2774">
        <w:rPr>
          <w:rFonts w:ascii="Arial" w:hAnsi="Arial" w:cs="Arial"/>
          <w:sz w:val="22"/>
          <w:szCs w:val="22"/>
        </w:rPr>
        <w:t>ecommendations developed by a group of experts on the labo</w:t>
      </w:r>
      <w:r>
        <w:rPr>
          <w:rFonts w:ascii="Arial" w:hAnsi="Arial" w:cs="Arial"/>
          <w:sz w:val="22"/>
          <w:szCs w:val="22"/>
        </w:rPr>
        <w:t>u</w:t>
      </w:r>
      <w:r w:rsidRPr="008A2774">
        <w:rPr>
          <w:rFonts w:ascii="Arial" w:hAnsi="Arial" w:cs="Arial"/>
          <w:sz w:val="22"/>
          <w:szCs w:val="22"/>
        </w:rPr>
        <w:t>r market and education, coordinated by Karat Coalition as part of the project "Cross</w:t>
      </w:r>
      <w:r>
        <w:rPr>
          <w:rFonts w:ascii="Arial" w:hAnsi="Arial" w:cs="Arial"/>
          <w:sz w:val="22"/>
          <w:szCs w:val="22"/>
        </w:rPr>
        <w:t xml:space="preserve">-Cutting </w:t>
      </w:r>
      <w:r w:rsidRPr="008A2774">
        <w:rPr>
          <w:rFonts w:ascii="Arial" w:hAnsi="Arial" w:cs="Arial"/>
          <w:sz w:val="22"/>
          <w:szCs w:val="22"/>
        </w:rPr>
        <w:t xml:space="preserve"> Discrimination. Gender and </w:t>
      </w:r>
      <w:r>
        <w:rPr>
          <w:rFonts w:ascii="Arial" w:hAnsi="Arial" w:cs="Arial"/>
          <w:sz w:val="22"/>
          <w:szCs w:val="22"/>
        </w:rPr>
        <w:t>V</w:t>
      </w:r>
      <w:r w:rsidRPr="008A2774">
        <w:rPr>
          <w:rFonts w:ascii="Arial" w:hAnsi="Arial" w:cs="Arial"/>
          <w:sz w:val="22"/>
          <w:szCs w:val="22"/>
        </w:rPr>
        <w:t xml:space="preserve">ocational </w:t>
      </w:r>
      <w:r>
        <w:rPr>
          <w:rFonts w:ascii="Arial" w:hAnsi="Arial" w:cs="Arial"/>
          <w:sz w:val="22"/>
          <w:szCs w:val="22"/>
        </w:rPr>
        <w:t>E</w:t>
      </w:r>
      <w:r w:rsidRPr="008A2774">
        <w:rPr>
          <w:rFonts w:ascii="Arial" w:hAnsi="Arial" w:cs="Arial"/>
          <w:sz w:val="22"/>
          <w:szCs w:val="22"/>
        </w:rPr>
        <w:t>ducation "</w:t>
      </w:r>
      <w:r>
        <w:rPr>
          <w:rFonts w:ascii="Arial" w:hAnsi="Arial" w:cs="Arial"/>
          <w:sz w:val="22"/>
          <w:szCs w:val="22"/>
        </w:rPr>
        <w:t xml:space="preserve"> at a meeting 11/01/2016.</w:t>
      </w:r>
    </w:p>
    <w:p w:rsidR="00300CAB" w:rsidRDefault="00300CAB" w:rsidP="00035D2E">
      <w:pPr>
        <w:jc w:val="both"/>
        <w:rPr>
          <w:rFonts w:ascii="Arial" w:hAnsi="Arial" w:cs="Arial"/>
          <w:sz w:val="22"/>
          <w:szCs w:val="22"/>
        </w:rPr>
      </w:pPr>
    </w:p>
    <w:p w:rsidR="00300CAB" w:rsidRPr="00633779" w:rsidRDefault="00B564DF" w:rsidP="00300C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list of experts: 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dr hab. Danuta Duch – Krzystoszek, </w:t>
      </w:r>
      <w:r w:rsidR="00B564DF">
        <w:rPr>
          <w:rFonts w:ascii="Arial" w:hAnsi="Arial" w:cs="Arial"/>
          <w:sz w:val="22"/>
          <w:szCs w:val="22"/>
        </w:rPr>
        <w:t>Academy of Special Education in Warsaw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Anna Dzierzgowska, S</w:t>
      </w:r>
      <w:r w:rsidR="00B564DF">
        <w:rPr>
          <w:rFonts w:ascii="Arial" w:hAnsi="Arial" w:cs="Arial"/>
          <w:sz w:val="22"/>
          <w:szCs w:val="22"/>
        </w:rPr>
        <w:t>ocial Monitor of Education</w:t>
      </w:r>
    </w:p>
    <w:p w:rsidR="00300CAB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dr  Ewa Lisowska, S</w:t>
      </w:r>
      <w:r w:rsidR="00B564DF">
        <w:rPr>
          <w:rFonts w:ascii="Arial" w:hAnsi="Arial" w:cs="Arial"/>
          <w:sz w:val="22"/>
          <w:szCs w:val="22"/>
        </w:rPr>
        <w:t>GH Warsaw School of Economics</w:t>
      </w:r>
    </w:p>
    <w:p w:rsidR="008C6940" w:rsidRPr="00633779" w:rsidRDefault="008C6940" w:rsidP="00300C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Kinga Lohmann, K</w:t>
      </w:r>
      <w:r w:rsidR="00B564DF">
        <w:rPr>
          <w:rFonts w:ascii="Arial" w:hAnsi="Arial" w:cs="Arial"/>
          <w:sz w:val="22"/>
          <w:szCs w:val="22"/>
        </w:rPr>
        <w:t>arat Coalition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Dorota Obidniak, </w:t>
      </w:r>
      <w:r w:rsidR="00B564DF">
        <w:rPr>
          <w:rFonts w:ascii="Arial" w:hAnsi="Arial" w:cs="Arial"/>
          <w:sz w:val="22"/>
          <w:szCs w:val="22"/>
        </w:rPr>
        <w:t>Polish Teachers‘ Union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Barbara Smolińska, </w:t>
      </w:r>
      <w:r w:rsidR="00B564DF">
        <w:rPr>
          <w:rFonts w:ascii="Arial" w:hAnsi="Arial" w:cs="Arial"/>
          <w:sz w:val="22"/>
          <w:szCs w:val="22"/>
        </w:rPr>
        <w:t>The All-Poland Alliance of Trade Unions (OPZZ)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Andrzej Stępnikowski, </w:t>
      </w:r>
      <w:r w:rsidR="00B564DF">
        <w:rPr>
          <w:rFonts w:ascii="Arial" w:hAnsi="Arial" w:cs="Arial"/>
          <w:sz w:val="22"/>
          <w:szCs w:val="22"/>
        </w:rPr>
        <w:t>Polish Craft Association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Anna Węglicka, Mazowieckie Obser</w:t>
      </w:r>
      <w:r w:rsidR="00B564DF">
        <w:rPr>
          <w:rFonts w:ascii="Arial" w:hAnsi="Arial" w:cs="Arial"/>
          <w:sz w:val="22"/>
          <w:szCs w:val="22"/>
        </w:rPr>
        <w:t>vatory of Labour Market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</w:p>
    <w:p w:rsidR="00300CAB" w:rsidRPr="007B729B" w:rsidRDefault="00300CAB" w:rsidP="00035D2E">
      <w:pPr>
        <w:jc w:val="both"/>
        <w:rPr>
          <w:rFonts w:ascii="Arial" w:hAnsi="Arial" w:cs="Arial"/>
          <w:sz w:val="22"/>
          <w:szCs w:val="22"/>
        </w:rPr>
      </w:pPr>
    </w:p>
    <w:p w:rsidR="00035D2E" w:rsidRPr="007B729B" w:rsidRDefault="00035D2E" w:rsidP="00035D2E">
      <w:pPr>
        <w:rPr>
          <w:rFonts w:ascii="Arial" w:hAnsi="Arial" w:cs="Arial"/>
        </w:rPr>
      </w:pPr>
    </w:p>
    <w:p w:rsidR="00035D2E" w:rsidRPr="00B564DF" w:rsidRDefault="00035D2E" w:rsidP="00035D2E">
      <w:pPr>
        <w:rPr>
          <w:rFonts w:ascii="Arial" w:hAnsi="Arial" w:cs="Arial"/>
          <w:lang w:val="en-GB"/>
        </w:rPr>
      </w:pPr>
    </w:p>
    <w:p w:rsidR="00035D2E" w:rsidRPr="00B564DF" w:rsidRDefault="00035D2E" w:rsidP="00035D2E">
      <w:pPr>
        <w:rPr>
          <w:rFonts w:ascii="Arial" w:hAnsi="Arial" w:cs="Arial"/>
          <w:sz w:val="22"/>
          <w:szCs w:val="22"/>
          <w:lang w:val="en-GB"/>
        </w:rPr>
      </w:pPr>
      <w:r w:rsidRPr="00B564DF">
        <w:rPr>
          <w:rFonts w:ascii="Arial" w:hAnsi="Arial" w:cs="Arial"/>
          <w:sz w:val="22"/>
          <w:szCs w:val="22"/>
          <w:lang w:val="en-GB"/>
        </w:rPr>
        <w:t>Ad</w:t>
      </w:r>
      <w:r w:rsidR="00B564DF" w:rsidRPr="00B564DF">
        <w:rPr>
          <w:rFonts w:ascii="Arial" w:hAnsi="Arial" w:cs="Arial"/>
          <w:sz w:val="22"/>
          <w:szCs w:val="22"/>
          <w:lang w:val="en-GB"/>
        </w:rPr>
        <w:t>d</w:t>
      </w:r>
      <w:r w:rsidR="00B564DF">
        <w:rPr>
          <w:rFonts w:ascii="Arial" w:hAnsi="Arial" w:cs="Arial"/>
          <w:sz w:val="22"/>
          <w:szCs w:val="22"/>
          <w:lang w:val="en-GB"/>
        </w:rPr>
        <w:t>ress:</w:t>
      </w:r>
      <w:bookmarkStart w:id="0" w:name="_GoBack"/>
      <w:bookmarkEnd w:id="0"/>
    </w:p>
    <w:p w:rsidR="00035D2E" w:rsidRPr="007B729B" w:rsidRDefault="00035D2E" w:rsidP="00035D2E">
      <w:pPr>
        <w:rPr>
          <w:rFonts w:ascii="Arial" w:hAnsi="Arial" w:cs="Arial"/>
          <w:sz w:val="22"/>
          <w:szCs w:val="22"/>
          <w:lang w:val="pl-PL"/>
        </w:rPr>
      </w:pPr>
      <w:r w:rsidRPr="007B729B">
        <w:rPr>
          <w:rFonts w:ascii="Arial" w:hAnsi="Arial" w:cs="Arial"/>
          <w:sz w:val="22"/>
          <w:szCs w:val="22"/>
          <w:lang w:val="pl-PL"/>
        </w:rPr>
        <w:t>Stowarzyszenie Koalicja Karat</w:t>
      </w:r>
    </w:p>
    <w:p w:rsidR="00035D2E" w:rsidRPr="007B729B" w:rsidRDefault="00035D2E" w:rsidP="00035D2E">
      <w:pPr>
        <w:rPr>
          <w:rFonts w:ascii="Arial" w:hAnsi="Arial" w:cs="Arial"/>
          <w:sz w:val="22"/>
          <w:szCs w:val="22"/>
          <w:lang w:val="pl-PL"/>
        </w:rPr>
      </w:pPr>
      <w:r w:rsidRPr="007B729B">
        <w:rPr>
          <w:rFonts w:ascii="Arial" w:hAnsi="Arial" w:cs="Arial"/>
          <w:sz w:val="22"/>
          <w:szCs w:val="22"/>
          <w:lang w:val="pl-PL"/>
        </w:rPr>
        <w:t>ul. Walecznych 26/5</w:t>
      </w:r>
      <w:r w:rsidR="008C6940">
        <w:rPr>
          <w:rFonts w:ascii="Arial" w:hAnsi="Arial" w:cs="Arial"/>
          <w:sz w:val="22"/>
          <w:szCs w:val="22"/>
          <w:lang w:val="pl-PL"/>
        </w:rPr>
        <w:t xml:space="preserve">; </w:t>
      </w:r>
      <w:r w:rsidRPr="007B729B">
        <w:rPr>
          <w:rFonts w:ascii="Arial" w:hAnsi="Arial" w:cs="Arial"/>
          <w:sz w:val="22"/>
          <w:szCs w:val="22"/>
          <w:lang w:val="pl-PL"/>
        </w:rPr>
        <w:t>03-916 Warszawa</w:t>
      </w:r>
    </w:p>
    <w:p w:rsidR="00035D2E" w:rsidRPr="007B729B" w:rsidRDefault="00035D2E" w:rsidP="00035D2E">
      <w:pPr>
        <w:rPr>
          <w:rFonts w:ascii="Arial" w:hAnsi="Arial" w:cs="Arial"/>
          <w:sz w:val="22"/>
          <w:szCs w:val="22"/>
          <w:lang w:val="pl-PL"/>
        </w:rPr>
      </w:pPr>
      <w:r w:rsidRPr="007B729B">
        <w:rPr>
          <w:rFonts w:ascii="Arial" w:hAnsi="Arial" w:cs="Arial"/>
          <w:sz w:val="22"/>
          <w:szCs w:val="22"/>
          <w:lang w:val="pl-PL"/>
        </w:rPr>
        <w:t>tel. 22 628 20  03</w:t>
      </w:r>
    </w:p>
    <w:p w:rsidR="00035D2E" w:rsidRPr="008C6940" w:rsidRDefault="00035D2E" w:rsidP="00035D2E">
      <w:pPr>
        <w:rPr>
          <w:rFonts w:ascii="Arial" w:hAnsi="Arial" w:cs="Arial"/>
          <w:sz w:val="22"/>
          <w:szCs w:val="22"/>
        </w:rPr>
      </w:pPr>
      <w:r w:rsidRPr="007B729B">
        <w:rPr>
          <w:rFonts w:ascii="Arial" w:hAnsi="Arial" w:cs="Arial"/>
          <w:sz w:val="22"/>
          <w:szCs w:val="22"/>
          <w:lang w:val="pl-PL"/>
        </w:rPr>
        <w:t xml:space="preserve">email. </w:t>
      </w:r>
      <w:hyperlink r:id="rId9" w:history="1">
        <w:r w:rsidR="00300CAB" w:rsidRPr="008C6940">
          <w:rPr>
            <w:rStyle w:val="Hipercze"/>
            <w:rFonts w:ascii="Arial" w:hAnsi="Arial" w:cs="Arial"/>
            <w:sz w:val="22"/>
            <w:szCs w:val="22"/>
          </w:rPr>
          <w:t>agnieszka.mazurek@karat.org.pl</w:t>
        </w:r>
      </w:hyperlink>
      <w:r w:rsidR="008C6940" w:rsidRPr="008C6940">
        <w:rPr>
          <w:rStyle w:val="Hipercze"/>
          <w:rFonts w:ascii="Arial" w:hAnsi="Arial" w:cs="Arial"/>
          <w:sz w:val="22"/>
          <w:szCs w:val="22"/>
        </w:rPr>
        <w:t xml:space="preserve">; </w:t>
      </w:r>
      <w:hyperlink r:id="rId10" w:history="1">
        <w:r w:rsidR="008C6940" w:rsidRPr="008C6940">
          <w:rPr>
            <w:rStyle w:val="Hipercze"/>
            <w:rFonts w:ascii="Arial" w:hAnsi="Arial" w:cs="Arial"/>
            <w:sz w:val="22"/>
            <w:szCs w:val="22"/>
          </w:rPr>
          <w:t>kinga.lohmann@karat.org.pl</w:t>
        </w:r>
      </w:hyperlink>
      <w:r w:rsidR="008C6940" w:rsidRPr="008C6940">
        <w:rPr>
          <w:rFonts w:ascii="Arial" w:hAnsi="Arial" w:cs="Arial"/>
          <w:sz w:val="22"/>
          <w:szCs w:val="22"/>
        </w:rPr>
        <w:t>;</w:t>
      </w:r>
    </w:p>
    <w:p w:rsidR="00300CAB" w:rsidRPr="008C6940" w:rsidRDefault="00300CAB" w:rsidP="00035D2E">
      <w:pPr>
        <w:rPr>
          <w:rFonts w:ascii="Arial" w:hAnsi="Arial" w:cs="Arial"/>
          <w:sz w:val="22"/>
          <w:szCs w:val="22"/>
        </w:rPr>
      </w:pPr>
    </w:p>
    <w:p w:rsidR="00633779" w:rsidRPr="008C6940" w:rsidRDefault="00633779" w:rsidP="00633779">
      <w:pPr>
        <w:spacing w:after="200"/>
        <w:jc w:val="both"/>
        <w:rPr>
          <w:rFonts w:ascii="Arial" w:hAnsi="Arial" w:cs="Arial"/>
        </w:rPr>
      </w:pPr>
    </w:p>
    <w:p w:rsidR="00633779" w:rsidRDefault="00633779" w:rsidP="00633779">
      <w:pPr>
        <w:spacing w:after="200"/>
        <w:jc w:val="both"/>
        <w:rPr>
          <w:rFonts w:ascii="Arial" w:hAnsi="Arial" w:cs="Arial"/>
        </w:rPr>
      </w:pPr>
    </w:p>
    <w:p w:rsidR="00633779" w:rsidRPr="00633779" w:rsidRDefault="00633779" w:rsidP="00633779">
      <w:pPr>
        <w:spacing w:after="200"/>
        <w:jc w:val="both"/>
        <w:rPr>
          <w:rFonts w:ascii="Arial" w:hAnsi="Arial" w:cs="Arial"/>
        </w:rPr>
      </w:pPr>
    </w:p>
    <w:p w:rsidR="00792D61" w:rsidRPr="008C6940" w:rsidRDefault="00792D61" w:rsidP="00633779">
      <w:pPr>
        <w:pStyle w:val="Akapitzlist"/>
        <w:spacing w:after="200"/>
        <w:ind w:left="1068"/>
        <w:jc w:val="both"/>
        <w:rPr>
          <w:rFonts w:ascii="Arial" w:hAnsi="Arial" w:cs="Arial"/>
          <w:sz w:val="24"/>
          <w:szCs w:val="24"/>
          <w:lang w:val="cs-CZ"/>
        </w:rPr>
      </w:pPr>
    </w:p>
    <w:p w:rsidR="00D95EBC" w:rsidRPr="00792D61" w:rsidRDefault="00690206" w:rsidP="00633779">
      <w:pPr>
        <w:jc w:val="both"/>
        <w:rPr>
          <w:rFonts w:ascii="Arial" w:hAnsi="Arial" w:cs="Arial"/>
        </w:rPr>
      </w:pPr>
      <w:r w:rsidRPr="00792D61">
        <w:rPr>
          <w:rFonts w:ascii="Arial" w:hAnsi="Arial" w:cs="Arial"/>
        </w:rPr>
        <w:br/>
      </w:r>
    </w:p>
    <w:sectPr w:rsidR="00D95EBC" w:rsidRPr="00792D61" w:rsidSect="00792D61">
      <w:footerReference w:type="default" r:id="rId11"/>
      <w:pgSz w:w="12240" w:h="15840"/>
      <w:pgMar w:top="709" w:right="1417" w:bottom="85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79F" w:rsidRDefault="00E9779F" w:rsidP="00690206">
      <w:r>
        <w:separator/>
      </w:r>
    </w:p>
  </w:endnote>
  <w:endnote w:type="continuationSeparator" w:id="0">
    <w:p w:rsidR="00E9779F" w:rsidRDefault="00E9779F" w:rsidP="006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206" w:rsidRDefault="00690206">
    <w:pPr>
      <w:pStyle w:val="Stopka"/>
    </w:pPr>
  </w:p>
  <w:p w:rsidR="00690206" w:rsidRDefault="00690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79F" w:rsidRDefault="00E9779F" w:rsidP="00690206">
      <w:r>
        <w:separator/>
      </w:r>
    </w:p>
  </w:footnote>
  <w:footnote w:type="continuationSeparator" w:id="0">
    <w:p w:rsidR="00E9779F" w:rsidRDefault="00E9779F" w:rsidP="0069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28C0"/>
    <w:multiLevelType w:val="hybridMultilevel"/>
    <w:tmpl w:val="0A223B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AE44CC"/>
    <w:multiLevelType w:val="hybridMultilevel"/>
    <w:tmpl w:val="3FEA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4547"/>
    <w:multiLevelType w:val="hybridMultilevel"/>
    <w:tmpl w:val="D3CCCF06"/>
    <w:lvl w:ilvl="0" w:tplc="A5F05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57B9"/>
    <w:multiLevelType w:val="hybridMultilevel"/>
    <w:tmpl w:val="8EE45D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954B22"/>
    <w:multiLevelType w:val="hybridMultilevel"/>
    <w:tmpl w:val="BC12A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06"/>
    <w:rsid w:val="00020FEB"/>
    <w:rsid w:val="00035D2E"/>
    <w:rsid w:val="000E3006"/>
    <w:rsid w:val="000E4355"/>
    <w:rsid w:val="001E004A"/>
    <w:rsid w:val="00300CAB"/>
    <w:rsid w:val="00314CA9"/>
    <w:rsid w:val="00331BD5"/>
    <w:rsid w:val="0037254D"/>
    <w:rsid w:val="00403A82"/>
    <w:rsid w:val="00406B7D"/>
    <w:rsid w:val="00501D69"/>
    <w:rsid w:val="00594464"/>
    <w:rsid w:val="005A1F23"/>
    <w:rsid w:val="005B6845"/>
    <w:rsid w:val="005E45C9"/>
    <w:rsid w:val="00633779"/>
    <w:rsid w:val="006552DC"/>
    <w:rsid w:val="00690206"/>
    <w:rsid w:val="00792D61"/>
    <w:rsid w:val="007B729B"/>
    <w:rsid w:val="0082640D"/>
    <w:rsid w:val="00873C2A"/>
    <w:rsid w:val="008C6940"/>
    <w:rsid w:val="008F0558"/>
    <w:rsid w:val="00A806AF"/>
    <w:rsid w:val="00B564DF"/>
    <w:rsid w:val="00B71DAA"/>
    <w:rsid w:val="00C16DB9"/>
    <w:rsid w:val="00CE7006"/>
    <w:rsid w:val="00D46EF6"/>
    <w:rsid w:val="00D95EBC"/>
    <w:rsid w:val="00E9779F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3A2CB"/>
  <w15:docId w15:val="{F8E9EFBF-5D14-4003-80B5-7CEDA6B9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20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206"/>
    <w:pPr>
      <w:ind w:left="720"/>
      <w:contextualSpacing/>
    </w:pPr>
    <w:rPr>
      <w:rFonts w:eastAsiaTheme="minorHAnsi"/>
      <w:sz w:val="22"/>
      <w:szCs w:val="22"/>
      <w:lang w:val="pl-PL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206"/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20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206"/>
    <w:rPr>
      <w:vertAlign w:val="superscript"/>
    </w:rPr>
  </w:style>
  <w:style w:type="paragraph" w:customStyle="1" w:styleId="SingleTxtG">
    <w:name w:val="_ Single Txt_G"/>
    <w:basedOn w:val="Normalny"/>
    <w:link w:val="SingleTxtGChar"/>
    <w:rsid w:val="0069020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ingleTxtGChar">
    <w:name w:val="_ Single Txt_G Char"/>
    <w:link w:val="SingleTxtG"/>
    <w:locked/>
    <w:rsid w:val="00690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69020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690206"/>
    <w:pPr>
      <w:spacing w:after="0" w:line="240" w:lineRule="auto"/>
      <w:jc w:val="both"/>
    </w:pPr>
    <w:rPr>
      <w:rFonts w:eastAsiaTheme="minorEastAsia"/>
      <w:sz w:val="20"/>
      <w:szCs w:val="20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9020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90206"/>
    <w:rPr>
      <w:rFonts w:eastAsiaTheme="minorEastAsia"/>
      <w:i/>
      <w:iCs/>
      <w:color w:val="000000" w:themeColor="text1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61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300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inga.lohmann@karat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mazurek@karat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Agnieszka Mazurek</cp:lastModifiedBy>
  <cp:revision>10</cp:revision>
  <cp:lastPrinted>2016-01-26T15:10:00Z</cp:lastPrinted>
  <dcterms:created xsi:type="dcterms:W3CDTF">2018-11-19T11:10:00Z</dcterms:created>
  <dcterms:modified xsi:type="dcterms:W3CDTF">2018-11-19T12:10:00Z</dcterms:modified>
</cp:coreProperties>
</file>